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90" w:rsidRDefault="00D04690" w:rsidP="00D046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4690">
        <w:rPr>
          <w:sz w:val="28"/>
          <w:szCs w:val="28"/>
        </w:rPr>
        <w:t>Приложение 1</w:t>
      </w:r>
    </w:p>
    <w:p w:rsidR="00D04690" w:rsidRDefault="00D04690" w:rsidP="00D04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690" w:rsidRPr="00D04690" w:rsidRDefault="00D04690" w:rsidP="00D046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690" w:rsidRPr="00FF317A" w:rsidRDefault="00D04690" w:rsidP="00D04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D04690" w:rsidRPr="00FF317A" w:rsidRDefault="00D04690" w:rsidP="00D04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D04690" w:rsidRPr="00FF317A" w:rsidRDefault="00D04690" w:rsidP="00D04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D04690" w:rsidRPr="00AB2A49" w:rsidRDefault="00D04690" w:rsidP="00A33B46">
      <w:p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 w:cs="TimesNewRomanPSMT"/>
          <w:b/>
        </w:rPr>
      </w:pPr>
    </w:p>
    <w:p w:rsidR="00D04690" w:rsidRPr="00FF317A" w:rsidRDefault="00D04690" w:rsidP="00A33B46">
      <w:pPr>
        <w:pStyle w:val="a3"/>
        <w:ind w:left="1134"/>
      </w:pPr>
      <w:r>
        <w:t>«</w:t>
      </w:r>
      <w:r w:rsidRPr="00FF317A">
        <w:t>Утверждаю»</w:t>
      </w:r>
    </w:p>
    <w:p w:rsidR="00D04690" w:rsidRPr="00FF317A" w:rsidRDefault="00D04690" w:rsidP="00A33B46">
      <w:pPr>
        <w:pStyle w:val="a3"/>
        <w:ind w:left="1134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D04690" w:rsidRPr="00FF317A" w:rsidRDefault="00D04690" w:rsidP="00A33B46">
      <w:pPr>
        <w:pStyle w:val="a3"/>
        <w:ind w:left="1134"/>
      </w:pPr>
      <w:r>
        <w:t xml:space="preserve">__________________ </w:t>
      </w:r>
      <w:r w:rsidRPr="00FF317A">
        <w:t xml:space="preserve">Т.В.Астахова </w:t>
      </w:r>
    </w:p>
    <w:p w:rsidR="00D04690" w:rsidRDefault="00D04690" w:rsidP="00A33B46">
      <w:pPr>
        <w:pStyle w:val="a3"/>
        <w:ind w:left="1134"/>
      </w:pPr>
      <w:r>
        <w:t xml:space="preserve"> </w:t>
      </w:r>
    </w:p>
    <w:p w:rsidR="00D04690" w:rsidRPr="00FF317A" w:rsidRDefault="00D04690" w:rsidP="00A33B46">
      <w:pPr>
        <w:pStyle w:val="a3"/>
        <w:ind w:left="1134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D04690" w:rsidRDefault="00D04690" w:rsidP="00A33B46">
      <w:pPr>
        <w:autoSpaceDE w:val="0"/>
        <w:autoSpaceDN w:val="0"/>
        <w:adjustRightInd w:val="0"/>
        <w:spacing w:line="360" w:lineRule="auto"/>
        <w:ind w:left="1134"/>
      </w:pPr>
    </w:p>
    <w:p w:rsidR="00D04690" w:rsidRDefault="00D04690" w:rsidP="00D04690">
      <w:pPr>
        <w:autoSpaceDE w:val="0"/>
        <w:autoSpaceDN w:val="0"/>
        <w:adjustRightInd w:val="0"/>
        <w:spacing w:line="360" w:lineRule="auto"/>
      </w:pPr>
    </w:p>
    <w:p w:rsidR="00D04690" w:rsidRDefault="00D04690" w:rsidP="00D04690">
      <w:pPr>
        <w:autoSpaceDE w:val="0"/>
        <w:autoSpaceDN w:val="0"/>
        <w:adjustRightInd w:val="0"/>
        <w:spacing w:line="360" w:lineRule="auto"/>
      </w:pPr>
    </w:p>
    <w:p w:rsidR="00D04690" w:rsidRDefault="00D04690" w:rsidP="00D0469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642B3">
        <w:rPr>
          <w:b/>
          <w:sz w:val="28"/>
          <w:szCs w:val="28"/>
        </w:rPr>
        <w:t>УЧЕБНЫ</w:t>
      </w:r>
      <w:r>
        <w:rPr>
          <w:b/>
          <w:sz w:val="28"/>
          <w:szCs w:val="28"/>
        </w:rPr>
        <w:t xml:space="preserve">Й   </w:t>
      </w:r>
      <w:r w:rsidRPr="003642B3">
        <w:rPr>
          <w:b/>
          <w:sz w:val="28"/>
          <w:szCs w:val="28"/>
        </w:rPr>
        <w:t>ПЛАН</w:t>
      </w:r>
    </w:p>
    <w:p w:rsidR="00D04690" w:rsidRPr="00B120C0" w:rsidRDefault="00D04690" w:rsidP="00D0469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120C0">
        <w:rPr>
          <w:b/>
          <w:sz w:val="28"/>
          <w:szCs w:val="28"/>
        </w:rPr>
        <w:t>дополнительной  предпрофессиональной общеобразовательной</w:t>
      </w:r>
    </w:p>
    <w:p w:rsidR="00D04690" w:rsidRPr="00B120C0" w:rsidRDefault="00D04690" w:rsidP="00D04690">
      <w:pPr>
        <w:pStyle w:val="a3"/>
        <w:jc w:val="center"/>
        <w:rPr>
          <w:b/>
          <w:sz w:val="28"/>
          <w:szCs w:val="28"/>
        </w:rPr>
      </w:pPr>
      <w:r w:rsidRPr="00B120C0">
        <w:rPr>
          <w:b/>
          <w:sz w:val="28"/>
          <w:szCs w:val="28"/>
        </w:rPr>
        <w:t>программы  в области музыкального искусства</w:t>
      </w:r>
    </w:p>
    <w:p w:rsidR="00D04690" w:rsidRPr="00B120C0" w:rsidRDefault="00D04690" w:rsidP="00D046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 01 « Фортепиано</w:t>
      </w:r>
      <w:r w:rsidRPr="00B120C0">
        <w:rPr>
          <w:b/>
          <w:sz w:val="28"/>
          <w:szCs w:val="28"/>
        </w:rPr>
        <w:t>»</w:t>
      </w:r>
    </w:p>
    <w:p w:rsidR="00D04690" w:rsidRPr="00B120C0" w:rsidRDefault="00D04690" w:rsidP="00D04690">
      <w:pPr>
        <w:pStyle w:val="a3"/>
        <w:jc w:val="center"/>
        <w:rPr>
          <w:b/>
          <w:sz w:val="28"/>
          <w:szCs w:val="28"/>
        </w:rPr>
      </w:pPr>
    </w:p>
    <w:p w:rsidR="00D04690" w:rsidRPr="00B120C0" w:rsidRDefault="00D04690" w:rsidP="00D0469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20C0">
        <w:rPr>
          <w:sz w:val="28"/>
          <w:szCs w:val="28"/>
        </w:rPr>
        <w:t xml:space="preserve">Нормативный срок освоения  программы </w:t>
      </w:r>
      <w:r>
        <w:rPr>
          <w:sz w:val="28"/>
          <w:szCs w:val="28"/>
        </w:rPr>
        <w:t xml:space="preserve">8 (9) </w:t>
      </w:r>
      <w:r w:rsidRPr="00B120C0">
        <w:rPr>
          <w:sz w:val="28"/>
          <w:szCs w:val="28"/>
        </w:rPr>
        <w:t>лет</w:t>
      </w:r>
    </w:p>
    <w:p w:rsidR="00D04690" w:rsidRDefault="00D04690" w:rsidP="00D04690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D04690" w:rsidRDefault="00D04690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04690" w:rsidRDefault="00D04690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04690" w:rsidRDefault="00D04690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04690" w:rsidRDefault="00D04690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04690" w:rsidRDefault="00D04690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04690" w:rsidRDefault="00D04690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04690" w:rsidRDefault="00D04690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D1532" w:rsidRPr="00DD1532" w:rsidRDefault="00DD1532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D1532">
        <w:rPr>
          <w:rFonts w:ascii="Times New Roman" w:hAnsi="Times New Roman"/>
          <w:b/>
          <w:sz w:val="28"/>
          <w:szCs w:val="28"/>
        </w:rPr>
        <w:lastRenderedPageBreak/>
        <w:t xml:space="preserve">УЧЕБНЫЙ  ПЛАН </w:t>
      </w:r>
    </w:p>
    <w:p w:rsidR="00DD1532" w:rsidRPr="00DD1532" w:rsidRDefault="004D289B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D1532" w:rsidRPr="00DD1532"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общеобразовательной программе </w:t>
      </w:r>
    </w:p>
    <w:p w:rsidR="00DD1532" w:rsidRPr="00DD1532" w:rsidRDefault="00DD1532" w:rsidP="00DD15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D1532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«Фортепьяно»  </w:t>
      </w:r>
    </w:p>
    <w:p w:rsidR="00DD1532" w:rsidRPr="00AB7D83" w:rsidRDefault="00AB7D83" w:rsidP="00AB7D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B7D83">
        <w:rPr>
          <w:rFonts w:ascii="Times New Roman" w:hAnsi="Times New Roman"/>
          <w:sz w:val="28"/>
          <w:szCs w:val="28"/>
        </w:rPr>
        <w:t>Нормативный с</w:t>
      </w:r>
      <w:r w:rsidR="00DD1532" w:rsidRPr="00AB7D83">
        <w:rPr>
          <w:rFonts w:ascii="Times New Roman" w:hAnsi="Times New Roman"/>
          <w:sz w:val="28"/>
          <w:szCs w:val="28"/>
        </w:rPr>
        <w:t>рок обучения 8 лет</w:t>
      </w:r>
    </w:p>
    <w:tbl>
      <w:tblPr>
        <w:tblpPr w:leftFromText="180" w:rightFromText="180" w:vertAnchor="page" w:horzAnchor="margin" w:tblpXSpec="center" w:tblpY="2251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7"/>
        <w:gridCol w:w="6"/>
        <w:gridCol w:w="2959"/>
        <w:gridCol w:w="1109"/>
        <w:gridCol w:w="956"/>
        <w:gridCol w:w="834"/>
        <w:gridCol w:w="851"/>
        <w:gridCol w:w="662"/>
        <w:gridCol w:w="1031"/>
        <w:gridCol w:w="910"/>
        <w:gridCol w:w="503"/>
        <w:gridCol w:w="636"/>
        <w:gridCol w:w="636"/>
        <w:gridCol w:w="540"/>
        <w:gridCol w:w="636"/>
        <w:gridCol w:w="675"/>
        <w:gridCol w:w="575"/>
        <w:gridCol w:w="672"/>
      </w:tblGrid>
      <w:tr w:rsidR="00DD1532" w:rsidRPr="00DD1532" w:rsidTr="00C315E4">
        <w:tc>
          <w:tcPr>
            <w:tcW w:w="1757" w:type="dxa"/>
            <w:vMerge w:val="restart"/>
          </w:tcPr>
          <w:p w:rsidR="00DD1532" w:rsidRPr="00DD1532" w:rsidRDefault="00DD1532" w:rsidP="00C315E4">
            <w:r w:rsidRPr="00DD1532">
              <w:t>Индекс предметных областей, разделов и учебных предметов</w:t>
            </w:r>
          </w:p>
        </w:tc>
        <w:tc>
          <w:tcPr>
            <w:tcW w:w="2965" w:type="dxa"/>
            <w:gridSpan w:val="2"/>
            <w:vMerge w:val="restart"/>
          </w:tcPr>
          <w:p w:rsidR="00DD1532" w:rsidRPr="00DD1532" w:rsidRDefault="00DD1532" w:rsidP="00C315E4">
            <w:r w:rsidRPr="00DD1532">
              <w:t>Наименование частей, предметных областей, разделов и учебных предметов</w:t>
            </w:r>
          </w:p>
          <w:p w:rsidR="00DD1532" w:rsidRPr="00DD1532" w:rsidRDefault="00DD1532" w:rsidP="00C315E4"/>
          <w:p w:rsidR="00DD1532" w:rsidRPr="00DD1532" w:rsidRDefault="00DD1532" w:rsidP="00C315E4"/>
          <w:p w:rsidR="00DD1532" w:rsidRPr="00DD1532" w:rsidRDefault="00DD1532" w:rsidP="00C315E4"/>
          <w:p w:rsidR="00DD1532" w:rsidRPr="00DD1532" w:rsidRDefault="00DD1532" w:rsidP="00C315E4"/>
          <w:p w:rsidR="00DD1532" w:rsidRPr="00DD1532" w:rsidRDefault="00DD1532" w:rsidP="00C315E4"/>
        </w:tc>
        <w:tc>
          <w:tcPr>
            <w:tcW w:w="1109" w:type="dxa"/>
          </w:tcPr>
          <w:p w:rsidR="00DD1532" w:rsidRPr="00DD1532" w:rsidRDefault="00DD1532" w:rsidP="00C315E4">
            <w:r w:rsidRPr="00DD1532">
              <w:t>Макси-</w:t>
            </w:r>
          </w:p>
          <w:p w:rsidR="00DD1532" w:rsidRPr="00DD1532" w:rsidRDefault="00DD1532" w:rsidP="00C315E4">
            <w:proofErr w:type="spellStart"/>
            <w:r w:rsidRPr="00DD1532">
              <w:t>мальная</w:t>
            </w:r>
            <w:proofErr w:type="spellEnd"/>
            <w:r w:rsidRPr="00DD1532">
              <w:t xml:space="preserve"> учебная нагрузка</w:t>
            </w:r>
          </w:p>
        </w:tc>
        <w:tc>
          <w:tcPr>
            <w:tcW w:w="956" w:type="dxa"/>
          </w:tcPr>
          <w:p w:rsidR="00DD1532" w:rsidRPr="00DD1532" w:rsidRDefault="00DD1532" w:rsidP="00C315E4">
            <w:r w:rsidRPr="00DD1532">
              <w:t>Само-</w:t>
            </w:r>
          </w:p>
          <w:p w:rsidR="00DD1532" w:rsidRPr="00DD1532" w:rsidRDefault="00DD1532" w:rsidP="00C315E4">
            <w:r w:rsidRPr="00DD1532">
              <w:t>сто-</w:t>
            </w:r>
          </w:p>
          <w:p w:rsidR="00DD1532" w:rsidRPr="00DD1532" w:rsidRDefault="00DD1532" w:rsidP="00C315E4">
            <w:proofErr w:type="spellStart"/>
            <w:r w:rsidRPr="00DD1532">
              <w:t>ятельн</w:t>
            </w:r>
            <w:proofErr w:type="spellEnd"/>
            <w:r w:rsidRPr="00DD1532">
              <w:t>.</w:t>
            </w:r>
          </w:p>
          <w:p w:rsidR="00DD1532" w:rsidRPr="00DD1532" w:rsidRDefault="00DD1532" w:rsidP="00C315E4">
            <w:r w:rsidRPr="00DD1532">
              <w:t>работа</w:t>
            </w: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r w:rsidRPr="00DD1532">
              <w:t>Аудиторные занятия (в часах)</w:t>
            </w:r>
          </w:p>
        </w:tc>
        <w:tc>
          <w:tcPr>
            <w:tcW w:w="1941" w:type="dxa"/>
            <w:gridSpan w:val="2"/>
          </w:tcPr>
          <w:p w:rsidR="00DD1532" w:rsidRPr="00DD1532" w:rsidRDefault="00DD1532" w:rsidP="00C315E4">
            <w:r w:rsidRPr="00DD1532">
              <w:t>промежуточная аттестация (по полугодиям)</w:t>
            </w:r>
          </w:p>
        </w:tc>
        <w:tc>
          <w:tcPr>
            <w:tcW w:w="4873" w:type="dxa"/>
            <w:gridSpan w:val="8"/>
          </w:tcPr>
          <w:p w:rsidR="00DD1532" w:rsidRPr="00DD1532" w:rsidRDefault="00DD1532" w:rsidP="00C315E4">
            <w:r w:rsidRPr="00DD1532">
              <w:t>распределение по годам обучения</w:t>
            </w:r>
          </w:p>
        </w:tc>
      </w:tr>
      <w:tr w:rsidR="00DD1532" w:rsidRPr="00DD1532" w:rsidTr="00C315E4">
        <w:trPr>
          <w:cantSplit/>
          <w:trHeight w:val="1134"/>
        </w:trPr>
        <w:tc>
          <w:tcPr>
            <w:tcW w:w="1757" w:type="dxa"/>
            <w:vMerge/>
          </w:tcPr>
          <w:p w:rsidR="00DD1532" w:rsidRPr="00DD1532" w:rsidRDefault="00DD1532" w:rsidP="00C315E4"/>
        </w:tc>
        <w:tc>
          <w:tcPr>
            <w:tcW w:w="2965" w:type="dxa"/>
            <w:gridSpan w:val="2"/>
            <w:vMerge/>
          </w:tcPr>
          <w:p w:rsidR="00DD1532" w:rsidRPr="00DD1532" w:rsidRDefault="00DD1532" w:rsidP="00C315E4"/>
        </w:tc>
        <w:tc>
          <w:tcPr>
            <w:tcW w:w="1109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трудоемкость в часах</w:t>
            </w:r>
          </w:p>
          <w:p w:rsidR="00DD1532" w:rsidRPr="00DD1532" w:rsidRDefault="00DD1532" w:rsidP="00C315E4">
            <w:pPr>
              <w:ind w:left="113" w:right="113"/>
            </w:pPr>
          </w:p>
          <w:p w:rsidR="00DD1532" w:rsidRPr="00DD1532" w:rsidRDefault="00DD1532" w:rsidP="00C315E4">
            <w:pPr>
              <w:ind w:left="113" w:right="113"/>
            </w:pPr>
          </w:p>
          <w:p w:rsidR="00DD1532" w:rsidRPr="00DD1532" w:rsidRDefault="00DD1532" w:rsidP="00C315E4">
            <w:pPr>
              <w:ind w:left="113" w:right="113"/>
            </w:pPr>
          </w:p>
        </w:tc>
        <w:tc>
          <w:tcPr>
            <w:tcW w:w="956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трудоемкость в часах</w:t>
            </w:r>
          </w:p>
        </w:tc>
        <w:tc>
          <w:tcPr>
            <w:tcW w:w="834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групповые  занятия</w:t>
            </w:r>
          </w:p>
        </w:tc>
        <w:tc>
          <w:tcPr>
            <w:tcW w:w="851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мелкогрупповые занятия</w:t>
            </w:r>
          </w:p>
        </w:tc>
        <w:tc>
          <w:tcPr>
            <w:tcW w:w="662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индивидуальные занятия</w:t>
            </w:r>
          </w:p>
        </w:tc>
        <w:tc>
          <w:tcPr>
            <w:tcW w:w="1031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зачеты, контрольные уроки</w:t>
            </w:r>
          </w:p>
        </w:tc>
        <w:tc>
          <w:tcPr>
            <w:tcW w:w="910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экзамены</w:t>
            </w:r>
          </w:p>
        </w:tc>
        <w:tc>
          <w:tcPr>
            <w:tcW w:w="503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1-й класс</w:t>
            </w:r>
          </w:p>
        </w:tc>
        <w:tc>
          <w:tcPr>
            <w:tcW w:w="636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2-й класс</w:t>
            </w:r>
          </w:p>
        </w:tc>
        <w:tc>
          <w:tcPr>
            <w:tcW w:w="636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3-й класс</w:t>
            </w:r>
          </w:p>
        </w:tc>
        <w:tc>
          <w:tcPr>
            <w:tcW w:w="540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4-й класс</w:t>
            </w:r>
          </w:p>
        </w:tc>
        <w:tc>
          <w:tcPr>
            <w:tcW w:w="636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5-й класс</w:t>
            </w:r>
          </w:p>
        </w:tc>
        <w:tc>
          <w:tcPr>
            <w:tcW w:w="675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6-й класс</w:t>
            </w:r>
          </w:p>
        </w:tc>
        <w:tc>
          <w:tcPr>
            <w:tcW w:w="575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7-й класс</w:t>
            </w:r>
          </w:p>
        </w:tc>
        <w:tc>
          <w:tcPr>
            <w:tcW w:w="672" w:type="dxa"/>
            <w:textDirection w:val="btLr"/>
          </w:tcPr>
          <w:p w:rsidR="00DD1532" w:rsidRPr="00DD1532" w:rsidRDefault="00DD1532" w:rsidP="00C315E4">
            <w:pPr>
              <w:ind w:left="113" w:right="113"/>
            </w:pPr>
            <w:r w:rsidRPr="00DD1532">
              <w:t>8-й класс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17</w:t>
            </w:r>
          </w:p>
        </w:tc>
      </w:tr>
      <w:tr w:rsidR="00DD1532" w:rsidRPr="00DD1532" w:rsidTr="00C315E4">
        <w:tc>
          <w:tcPr>
            <w:tcW w:w="1757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vMerge w:val="restart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4003,5</w:t>
            </w:r>
            <w:r w:rsidR="001C38FC">
              <w:rPr>
                <w:b/>
                <w:sz w:val="28"/>
                <w:szCs w:val="28"/>
              </w:rPr>
              <w:t>-</w:t>
            </w:r>
          </w:p>
          <w:p w:rsidR="001C38FC" w:rsidRPr="00DD1532" w:rsidRDefault="001C38FC" w:rsidP="00C31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4069,5</w:t>
            </w:r>
          </w:p>
        </w:tc>
        <w:tc>
          <w:tcPr>
            <w:tcW w:w="956" w:type="dxa"/>
            <w:vMerge w:val="restart"/>
          </w:tcPr>
          <w:p w:rsid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2065</w:t>
            </w:r>
            <w:r w:rsidR="001C38FC">
              <w:rPr>
                <w:b/>
                <w:sz w:val="28"/>
                <w:szCs w:val="28"/>
              </w:rPr>
              <w:t>-</w:t>
            </w:r>
          </w:p>
          <w:p w:rsidR="001C38FC" w:rsidRPr="00DD1532" w:rsidRDefault="001C38FC" w:rsidP="00C31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2098</w:t>
            </w:r>
          </w:p>
        </w:tc>
        <w:tc>
          <w:tcPr>
            <w:tcW w:w="2347" w:type="dxa"/>
            <w:gridSpan w:val="3"/>
            <w:vMerge w:val="restart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1938,5</w:t>
            </w:r>
            <w:r w:rsidR="001C38FC">
              <w:rPr>
                <w:b/>
                <w:sz w:val="28"/>
                <w:szCs w:val="28"/>
              </w:rPr>
              <w:t>-1971,5</w:t>
            </w:r>
          </w:p>
        </w:tc>
        <w:tc>
          <w:tcPr>
            <w:tcW w:w="1031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8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DD1532" w:rsidRPr="00DD1532" w:rsidTr="00C315E4">
        <w:tc>
          <w:tcPr>
            <w:tcW w:w="1757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vMerge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DD1532" w:rsidRPr="00DD1532" w:rsidRDefault="00DD1532" w:rsidP="00C315E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vMerge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33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  <w:u w:val="single"/>
              </w:rPr>
            </w:pPr>
            <w:r w:rsidRPr="00DD1532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4003,5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2065</w:t>
            </w: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1938,5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8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ПО.01.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b/>
                <w:i/>
                <w:sz w:val="28"/>
                <w:szCs w:val="28"/>
              </w:rPr>
            </w:pPr>
            <w:r w:rsidRPr="00DD1532">
              <w:rPr>
                <w:b/>
                <w:i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2706,5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1588</w:t>
            </w: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1118,5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ПО.01.УП.01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1777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1185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592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1,3,5…15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2,4,6…14</w:t>
            </w: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2,5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ПО.01.УП.02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330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198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132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8,10,14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ПО.01.УП.03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122,5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73,5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49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13-15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1/0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ПО.01.УП.04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477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131,5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345,5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12,14,16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1.5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b/>
                <w:i/>
                <w:sz w:val="28"/>
                <w:szCs w:val="28"/>
              </w:rPr>
            </w:pPr>
            <w:r w:rsidRPr="00DD1532">
              <w:rPr>
                <w:b/>
                <w:i/>
                <w:sz w:val="28"/>
                <w:szCs w:val="28"/>
              </w:rPr>
              <w:t>Теория и история музыки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1135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477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658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ПО.02.УП.0</w:t>
            </w:r>
            <w:r w:rsidRPr="00DD15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641,5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263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378,5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2,4,6..</w:t>
            </w:r>
            <w:r w:rsidRPr="00DD1532">
              <w:rPr>
                <w:sz w:val="28"/>
                <w:szCs w:val="28"/>
              </w:rPr>
              <w:lastRenderedPageBreak/>
              <w:t>10,14,15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</w:t>
            </w:r>
            <w:r w:rsidRPr="00DD1532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lastRenderedPageBreak/>
              <w:t>1,5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lastRenderedPageBreak/>
              <w:t>ПО.02.УП.02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147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49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98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ПО.02.УП.03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346,5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165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181,5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9-13,15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14</w:t>
            </w: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</w:tr>
      <w:tr w:rsidR="00DD1532" w:rsidRPr="00DD1532" w:rsidTr="00C315E4">
        <w:tc>
          <w:tcPr>
            <w:tcW w:w="4722" w:type="dxa"/>
            <w:gridSpan w:val="3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1776,5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8/7</w:t>
            </w:r>
          </w:p>
        </w:tc>
      </w:tr>
      <w:tr w:rsidR="00DD1532" w:rsidRPr="00DD1532" w:rsidTr="00C315E4">
        <w:tc>
          <w:tcPr>
            <w:tcW w:w="4722" w:type="dxa"/>
            <w:gridSpan w:val="3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3841,5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2065</w:t>
            </w: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1776,5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18/</w:t>
            </w:r>
          </w:p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17</w:t>
            </w:r>
          </w:p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4722" w:type="dxa"/>
            <w:gridSpan w:val="3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E36C9A">
        <w:trPr>
          <w:trHeight w:val="798"/>
        </w:trPr>
        <w:tc>
          <w:tcPr>
            <w:tcW w:w="1757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  <w:u w:val="single"/>
              </w:rPr>
            </w:pPr>
            <w:r w:rsidRPr="00DD1532">
              <w:rPr>
                <w:b/>
                <w:sz w:val="28"/>
                <w:szCs w:val="28"/>
                <w:u w:val="single"/>
              </w:rPr>
              <w:t>Вариативная часть</w:t>
            </w:r>
          </w:p>
          <w:p w:rsidR="00DD1532" w:rsidRPr="00DD1532" w:rsidRDefault="00DD1532" w:rsidP="00C315E4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09" w:type="dxa"/>
          </w:tcPr>
          <w:p w:rsidR="00DD1532" w:rsidRPr="00DD1532" w:rsidRDefault="00510CC1" w:rsidP="00C31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56" w:type="dxa"/>
          </w:tcPr>
          <w:p w:rsidR="00DD1532" w:rsidRPr="00DD1532" w:rsidRDefault="00510CC1" w:rsidP="00C31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510CC1" w:rsidP="00C31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:rsidR="00DD1532" w:rsidRPr="00F70093" w:rsidRDefault="00E36C9A" w:rsidP="00C315E4">
            <w:pPr>
              <w:rPr>
                <w:sz w:val="28"/>
                <w:szCs w:val="28"/>
              </w:rPr>
            </w:pPr>
            <w:r w:rsidRPr="00F70093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DD1532" w:rsidRPr="00F70093" w:rsidRDefault="0012573F" w:rsidP="00C315E4">
            <w:pPr>
              <w:jc w:val="center"/>
              <w:rPr>
                <w:sz w:val="28"/>
                <w:szCs w:val="28"/>
              </w:rPr>
            </w:pPr>
            <w:r w:rsidRPr="00F70093">
              <w:rPr>
                <w:sz w:val="28"/>
                <w:szCs w:val="28"/>
              </w:rPr>
              <w:t>66</w:t>
            </w:r>
          </w:p>
        </w:tc>
        <w:tc>
          <w:tcPr>
            <w:tcW w:w="956" w:type="dxa"/>
          </w:tcPr>
          <w:p w:rsidR="00DD1532" w:rsidRPr="00F70093" w:rsidRDefault="0012573F" w:rsidP="00C315E4">
            <w:pPr>
              <w:jc w:val="center"/>
              <w:rPr>
                <w:sz w:val="28"/>
                <w:szCs w:val="28"/>
              </w:rPr>
            </w:pPr>
            <w:r w:rsidRPr="00F70093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:rsidR="00DD1532" w:rsidRPr="00F70093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F70093" w:rsidRDefault="0012573F" w:rsidP="00C315E4">
            <w:pPr>
              <w:jc w:val="center"/>
              <w:rPr>
                <w:sz w:val="28"/>
                <w:szCs w:val="28"/>
              </w:rPr>
            </w:pPr>
            <w:r w:rsidRPr="00F70093">
              <w:rPr>
                <w:sz w:val="28"/>
                <w:szCs w:val="28"/>
              </w:rPr>
              <w:t>33</w:t>
            </w:r>
          </w:p>
        </w:tc>
        <w:tc>
          <w:tcPr>
            <w:tcW w:w="662" w:type="dxa"/>
          </w:tcPr>
          <w:p w:rsidR="00DD1532" w:rsidRPr="00F70093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F70093" w:rsidRDefault="0012573F" w:rsidP="00C315E4">
            <w:pPr>
              <w:jc w:val="center"/>
              <w:rPr>
                <w:sz w:val="28"/>
                <w:szCs w:val="28"/>
              </w:rPr>
            </w:pPr>
            <w:r w:rsidRPr="00F70093">
              <w:rPr>
                <w:sz w:val="28"/>
                <w:szCs w:val="28"/>
              </w:rPr>
              <w:t>4,6</w:t>
            </w:r>
          </w:p>
        </w:tc>
        <w:tc>
          <w:tcPr>
            <w:tcW w:w="910" w:type="dxa"/>
          </w:tcPr>
          <w:p w:rsidR="00DD1532" w:rsidRPr="00F70093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F70093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F70093" w:rsidRDefault="00E36C9A" w:rsidP="00C315E4">
            <w:pPr>
              <w:rPr>
                <w:sz w:val="28"/>
                <w:szCs w:val="28"/>
              </w:rPr>
            </w:pPr>
            <w:r w:rsidRPr="00F70093">
              <w:rPr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DD1532" w:rsidRPr="00F70093" w:rsidRDefault="00E36C9A" w:rsidP="00C315E4">
            <w:pPr>
              <w:rPr>
                <w:sz w:val="28"/>
                <w:szCs w:val="28"/>
              </w:rPr>
            </w:pPr>
            <w:r w:rsidRPr="00F70093">
              <w:rPr>
                <w:sz w:val="28"/>
                <w:szCs w:val="28"/>
              </w:rPr>
              <w:t>0,5</w:t>
            </w:r>
          </w:p>
        </w:tc>
        <w:tc>
          <w:tcPr>
            <w:tcW w:w="540" w:type="dxa"/>
          </w:tcPr>
          <w:p w:rsidR="00DD1532" w:rsidRPr="00F70093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F70093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E36C9A" w:rsidRDefault="00DD1532" w:rsidP="00C315E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75" w:type="dxa"/>
          </w:tcPr>
          <w:p w:rsidR="00DD1532" w:rsidRPr="00E36C9A" w:rsidRDefault="00DD1532" w:rsidP="00C315E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2" w:type="dxa"/>
          </w:tcPr>
          <w:p w:rsidR="00DD1532" w:rsidRPr="00E36C9A" w:rsidRDefault="00DD1532" w:rsidP="00C315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10CC1" w:rsidRPr="00DD1532" w:rsidTr="00D95CD0">
        <w:tc>
          <w:tcPr>
            <w:tcW w:w="4722" w:type="dxa"/>
            <w:gridSpan w:val="3"/>
          </w:tcPr>
          <w:p w:rsidR="00510CC1" w:rsidRPr="003642B3" w:rsidRDefault="00510CC1" w:rsidP="00510CC1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Всего аудиторная нагрузка с учетом вариативной части</w:t>
            </w:r>
          </w:p>
        </w:tc>
        <w:tc>
          <w:tcPr>
            <w:tcW w:w="1109" w:type="dxa"/>
          </w:tcPr>
          <w:p w:rsidR="00510CC1" w:rsidRPr="00DD1532" w:rsidRDefault="00510CC1" w:rsidP="00510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10CC1" w:rsidRPr="00DD1532" w:rsidRDefault="00510CC1" w:rsidP="00510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</w:tcPr>
          <w:p w:rsidR="00510CC1" w:rsidRPr="00510CC1" w:rsidRDefault="00510CC1" w:rsidP="00510CC1">
            <w:pPr>
              <w:jc w:val="center"/>
              <w:rPr>
                <w:b/>
                <w:sz w:val="28"/>
                <w:szCs w:val="28"/>
              </w:rPr>
            </w:pPr>
            <w:r w:rsidRPr="00510CC1">
              <w:rPr>
                <w:b/>
                <w:sz w:val="28"/>
                <w:szCs w:val="28"/>
              </w:rPr>
              <w:t>1809,5</w:t>
            </w:r>
          </w:p>
        </w:tc>
        <w:tc>
          <w:tcPr>
            <w:tcW w:w="1031" w:type="dxa"/>
          </w:tcPr>
          <w:p w:rsidR="00510CC1" w:rsidRPr="00DD1532" w:rsidRDefault="00510CC1" w:rsidP="00510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10CC1" w:rsidRPr="00DD1532" w:rsidRDefault="00510CC1" w:rsidP="00510CC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675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575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672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8/7</w:t>
            </w:r>
          </w:p>
        </w:tc>
      </w:tr>
      <w:tr w:rsidR="00510CC1" w:rsidRPr="00DD1532" w:rsidTr="00551FD8">
        <w:tc>
          <w:tcPr>
            <w:tcW w:w="4722" w:type="dxa"/>
            <w:gridSpan w:val="3"/>
          </w:tcPr>
          <w:p w:rsidR="00510CC1" w:rsidRPr="003642B3" w:rsidRDefault="00510CC1" w:rsidP="00510CC1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Всего максимальная нагрузка с учетом вариативной части</w:t>
            </w:r>
          </w:p>
        </w:tc>
        <w:tc>
          <w:tcPr>
            <w:tcW w:w="1109" w:type="dxa"/>
          </w:tcPr>
          <w:p w:rsidR="00510CC1" w:rsidRPr="00510CC1" w:rsidRDefault="00510CC1" w:rsidP="00510CC1">
            <w:pPr>
              <w:jc w:val="center"/>
              <w:rPr>
                <w:b/>
                <w:sz w:val="28"/>
                <w:szCs w:val="28"/>
              </w:rPr>
            </w:pPr>
            <w:r w:rsidRPr="00510CC1">
              <w:rPr>
                <w:b/>
                <w:sz w:val="28"/>
                <w:szCs w:val="28"/>
              </w:rPr>
              <w:t>3907,5</w:t>
            </w:r>
          </w:p>
        </w:tc>
        <w:tc>
          <w:tcPr>
            <w:tcW w:w="956" w:type="dxa"/>
          </w:tcPr>
          <w:p w:rsidR="00510CC1" w:rsidRPr="00510CC1" w:rsidRDefault="00510CC1" w:rsidP="00510CC1">
            <w:pPr>
              <w:jc w:val="center"/>
              <w:rPr>
                <w:b/>
                <w:sz w:val="28"/>
                <w:szCs w:val="28"/>
              </w:rPr>
            </w:pPr>
            <w:r w:rsidRPr="00510CC1">
              <w:rPr>
                <w:b/>
                <w:sz w:val="28"/>
                <w:szCs w:val="28"/>
              </w:rPr>
              <w:t>2098</w:t>
            </w:r>
          </w:p>
        </w:tc>
        <w:tc>
          <w:tcPr>
            <w:tcW w:w="2347" w:type="dxa"/>
            <w:gridSpan w:val="3"/>
          </w:tcPr>
          <w:p w:rsidR="00510CC1" w:rsidRPr="00510CC1" w:rsidRDefault="00510CC1" w:rsidP="00510CC1">
            <w:pPr>
              <w:jc w:val="center"/>
              <w:rPr>
                <w:b/>
                <w:sz w:val="28"/>
                <w:szCs w:val="28"/>
              </w:rPr>
            </w:pPr>
            <w:r w:rsidRPr="00510CC1">
              <w:rPr>
                <w:b/>
                <w:sz w:val="28"/>
                <w:szCs w:val="28"/>
              </w:rPr>
              <w:t>1809,5</w:t>
            </w:r>
          </w:p>
        </w:tc>
        <w:tc>
          <w:tcPr>
            <w:tcW w:w="1031" w:type="dxa"/>
          </w:tcPr>
          <w:p w:rsidR="00510CC1" w:rsidRPr="00DD1532" w:rsidRDefault="00510CC1" w:rsidP="00510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510CC1" w:rsidRPr="00DD1532" w:rsidRDefault="00510CC1" w:rsidP="00510CC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675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575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72" w:type="dxa"/>
          </w:tcPr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18/</w:t>
            </w:r>
          </w:p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17</w:t>
            </w:r>
          </w:p>
          <w:p w:rsidR="00510CC1" w:rsidRPr="00DD1532" w:rsidRDefault="00510CC1" w:rsidP="00510CC1">
            <w:pPr>
              <w:rPr>
                <w:b/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4722" w:type="dxa"/>
            <w:gridSpan w:val="3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Всего кол-во контрольных уроков, зачетов, экзаменов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63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2959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8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Годовая нагрузка в часах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К.03.01.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bottom w:val="nil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62</w:t>
            </w:r>
          </w:p>
        </w:tc>
        <w:tc>
          <w:tcPr>
            <w:tcW w:w="1031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К.03.02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20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</w:tr>
      <w:tr w:rsidR="00DD1532" w:rsidRPr="00DD1532" w:rsidTr="00C315E4">
        <w:trPr>
          <w:trHeight w:val="123"/>
        </w:trPr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К.03.03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10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К.03.04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Ансамбль/</w:t>
            </w:r>
            <w:proofErr w:type="spellStart"/>
            <w:r w:rsidRPr="00DD1532">
              <w:rPr>
                <w:sz w:val="28"/>
                <w:szCs w:val="28"/>
              </w:rPr>
              <w:t>конц</w:t>
            </w:r>
            <w:proofErr w:type="spellEnd"/>
            <w:r w:rsidRPr="00DD1532">
              <w:rPr>
                <w:sz w:val="28"/>
                <w:szCs w:val="28"/>
              </w:rPr>
              <w:t>.</w:t>
            </w:r>
            <w:r w:rsidR="0012573F">
              <w:rPr>
                <w:sz w:val="28"/>
                <w:szCs w:val="28"/>
              </w:rPr>
              <w:t xml:space="preserve"> </w:t>
            </w:r>
            <w:r w:rsidRPr="00DD1532">
              <w:rPr>
                <w:sz w:val="28"/>
                <w:szCs w:val="28"/>
              </w:rPr>
              <w:t>класс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10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lastRenderedPageBreak/>
              <w:t>К.03.05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Сводный хор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  <w:highlight w:val="green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Аттестация</w:t>
            </w:r>
          </w:p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6" w:type="dxa"/>
            <w:gridSpan w:val="15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Годовой объём в неделях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ПА.04.01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ИА.04.02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ИА.04.02.01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ИА.04.02.02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7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ИА.04.02.03</w:t>
            </w:r>
          </w:p>
        </w:tc>
        <w:tc>
          <w:tcPr>
            <w:tcW w:w="2965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proofErr w:type="spellStart"/>
            <w:r w:rsidRPr="00DD1532">
              <w:rPr>
                <w:sz w:val="28"/>
                <w:szCs w:val="28"/>
              </w:rPr>
              <w:t>Муз</w:t>
            </w:r>
            <w:proofErr w:type="gramStart"/>
            <w:r w:rsidRPr="00DD1532">
              <w:rPr>
                <w:sz w:val="28"/>
                <w:szCs w:val="28"/>
              </w:rPr>
              <w:t>.л</w:t>
            </w:r>
            <w:proofErr w:type="gramEnd"/>
            <w:r w:rsidRPr="00DD1532"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4722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</w:tbl>
    <w:p w:rsidR="00DD1532" w:rsidRPr="00DD1532" w:rsidRDefault="00DD1532" w:rsidP="00DD1532">
      <w:pPr>
        <w:jc w:val="both"/>
        <w:rPr>
          <w:sz w:val="28"/>
          <w:szCs w:val="28"/>
        </w:rPr>
      </w:pPr>
    </w:p>
    <w:p w:rsidR="00DD1532" w:rsidRPr="00DD1532" w:rsidRDefault="00DD1532" w:rsidP="00DD1532">
      <w:pPr>
        <w:jc w:val="both"/>
        <w:rPr>
          <w:sz w:val="28"/>
          <w:szCs w:val="28"/>
        </w:rPr>
      </w:pPr>
      <w:r w:rsidRPr="00DD1532">
        <w:rPr>
          <w:sz w:val="28"/>
          <w:szCs w:val="28"/>
        </w:rPr>
        <w:t xml:space="preserve">*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- 16 учебных полугодий за 8 лет. При выставлении многоточия после цифр необходимо считать «и так далее» (например «1,3,5....15» имеются в виду все нечётные учебные полугодия, включая 15; «9-12» - и чётные и нечётные учебные полугодия с 9-го по 12-й). 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DD1532" w:rsidRPr="00DD1532" w:rsidRDefault="00DD1532" w:rsidP="00DD1532">
      <w:pPr>
        <w:ind w:right="-894"/>
        <w:jc w:val="center"/>
        <w:rPr>
          <w:b/>
          <w:i/>
          <w:sz w:val="28"/>
          <w:szCs w:val="28"/>
        </w:rPr>
      </w:pPr>
    </w:p>
    <w:p w:rsidR="00DD1532" w:rsidRPr="00DD1532" w:rsidRDefault="00DD1532" w:rsidP="00DD1532">
      <w:pPr>
        <w:jc w:val="center"/>
        <w:rPr>
          <w:b/>
          <w:i/>
          <w:sz w:val="28"/>
          <w:szCs w:val="28"/>
        </w:rPr>
      </w:pPr>
      <w:r w:rsidRPr="00DD1532">
        <w:rPr>
          <w:b/>
          <w:i/>
          <w:sz w:val="28"/>
          <w:szCs w:val="28"/>
        </w:rPr>
        <w:t>Примечание к учебному плану.</w:t>
      </w:r>
    </w:p>
    <w:p w:rsidR="00DD1532" w:rsidRPr="00DD1532" w:rsidRDefault="00DD1532" w:rsidP="00DD1532">
      <w:pPr>
        <w:ind w:right="-894"/>
        <w:jc w:val="center"/>
        <w:rPr>
          <w:b/>
          <w:sz w:val="28"/>
          <w:szCs w:val="28"/>
        </w:rPr>
      </w:pPr>
    </w:p>
    <w:p w:rsidR="00DD1532" w:rsidRPr="00DD1532" w:rsidRDefault="00DD1532" w:rsidP="00DD1532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DD1532" w:rsidRPr="00DD1532" w:rsidRDefault="00DD1532" w:rsidP="00DD1532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proofErr w:type="gramStart"/>
      <w:r w:rsidRPr="00DD1532"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образовательным программам в области музыкального искусства.</w:t>
      </w:r>
      <w:proofErr w:type="gramEnd"/>
      <w:r w:rsidRPr="00DD1532">
        <w:rPr>
          <w:sz w:val="28"/>
          <w:szCs w:val="28"/>
        </w:rPr>
        <w:t xml:space="preserve">  Учебный предмет «Хоровой класс» организуется следующим образом: хор из обучающихся первого класса; хор из обучающихся младших классов, хор из обучающихся старших классов. В зависимости от количества обучающихся возможно перераспределение хоровых групп.</w:t>
      </w:r>
    </w:p>
    <w:p w:rsidR="00DD1532" w:rsidRPr="00DD1532" w:rsidRDefault="00DD1532" w:rsidP="00DD1532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 xml:space="preserve"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</w:t>
      </w:r>
      <w:r w:rsidRPr="00DD1532">
        <w:rPr>
          <w:sz w:val="28"/>
          <w:szCs w:val="28"/>
        </w:rPr>
        <w:lastRenderedPageBreak/>
        <w:t>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DD1532" w:rsidRPr="00DD1532" w:rsidRDefault="00DD1532" w:rsidP="00DD1532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Школы или, в случае их недостаточности, работники Школы. В случае привлечения в качестве иллюстратора работника Школы планируются концертмейстерские часы в объёме 100% времени, отведенного на аудиторные занятия по данному учебному предмету.</w:t>
      </w:r>
    </w:p>
    <w:p w:rsidR="00DD1532" w:rsidRPr="00DD1532" w:rsidRDefault="00DD1532" w:rsidP="00DD1532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proofErr w:type="gramStart"/>
      <w:r w:rsidRPr="00DD1532">
        <w:rPr>
          <w:sz w:val="28"/>
          <w:szCs w:val="28"/>
        </w:rPr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D1532">
        <w:rPr>
          <w:sz w:val="28"/>
          <w:szCs w:val="28"/>
        </w:rPr>
        <w:t xml:space="preserve"> </w:t>
      </w:r>
      <w:proofErr w:type="gramStart"/>
      <w:r w:rsidRPr="00DD1532">
        <w:rPr>
          <w:sz w:val="28"/>
          <w:szCs w:val="28"/>
        </w:rPr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DD1532" w:rsidRPr="00DD1532" w:rsidRDefault="00DD1532" w:rsidP="00DD1532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«Специальность и чтение с листа» - 1-2 классы - по 3 часа в неделю; 3-4 классы - по 4 часа в неделю; 5-6 классы - по 5 часов в неделю; 7-8 классы – по 6 часов в неделю;</w:t>
      </w:r>
    </w:p>
    <w:p w:rsidR="00DD1532" w:rsidRPr="00DD1532" w:rsidRDefault="00DD1532" w:rsidP="00DD1532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«Ансамбль» - 1,5 часа в неделю;</w:t>
      </w:r>
    </w:p>
    <w:p w:rsidR="00DD1532" w:rsidRPr="00DD1532" w:rsidRDefault="00DD1532" w:rsidP="00DD1532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«Концертмейстерский  класс» - 1,5 часа в неделю;</w:t>
      </w:r>
    </w:p>
    <w:p w:rsidR="00DD1532" w:rsidRPr="00DD1532" w:rsidRDefault="00DD1532" w:rsidP="00DD1532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 xml:space="preserve"> «Хоровой класс» -  0,5 часа в неделю;</w:t>
      </w:r>
    </w:p>
    <w:p w:rsidR="00DD1532" w:rsidRPr="00DD1532" w:rsidRDefault="00DD1532" w:rsidP="00DD1532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«Сольфеджио» - 1 час в неделю;</w:t>
      </w:r>
    </w:p>
    <w:p w:rsidR="00DD1532" w:rsidRPr="00DD1532" w:rsidRDefault="00DD1532" w:rsidP="00DD1532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«Слушание музыки» - 0,5 часа в неделю;</w:t>
      </w:r>
    </w:p>
    <w:p w:rsidR="00DD1532" w:rsidRPr="00DD1532" w:rsidRDefault="00DD1532" w:rsidP="00DD1532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«Музыкальная литература (зарубежная, отечественная) - 1 час в неделю;</w:t>
      </w:r>
    </w:p>
    <w:p w:rsidR="00DD1532" w:rsidRPr="00DD1532" w:rsidRDefault="00DD1532" w:rsidP="00DD1532">
      <w:pPr>
        <w:numPr>
          <w:ilvl w:val="0"/>
          <w:numId w:val="1"/>
        </w:numPr>
        <w:ind w:right="-54"/>
        <w:rPr>
          <w:sz w:val="28"/>
          <w:szCs w:val="28"/>
        </w:rPr>
      </w:pPr>
      <w:r w:rsidRPr="00DD1532">
        <w:rPr>
          <w:sz w:val="28"/>
          <w:szCs w:val="28"/>
        </w:rPr>
        <w:t>Аудиторные часы для концертмейстера предусматриваются:</w:t>
      </w:r>
    </w:p>
    <w:p w:rsidR="00DD1532" w:rsidRPr="00DD1532" w:rsidRDefault="00DD1532" w:rsidP="00DD1532">
      <w:pPr>
        <w:numPr>
          <w:ilvl w:val="0"/>
          <w:numId w:val="2"/>
        </w:numPr>
        <w:jc w:val="both"/>
        <w:rPr>
          <w:sz w:val="28"/>
          <w:szCs w:val="28"/>
        </w:rPr>
      </w:pPr>
      <w:r w:rsidRPr="00DD1532">
        <w:rPr>
          <w:sz w:val="28"/>
          <w:szCs w:val="28"/>
        </w:rPr>
        <w:t>по учебному предмету «Хоровой класс» и консультациям по «Сводному хору» - в объёме 100% аудиторного времени;</w:t>
      </w:r>
    </w:p>
    <w:p w:rsidR="00DD1532" w:rsidRPr="00DD1532" w:rsidRDefault="00DD1532" w:rsidP="00DD1532">
      <w:pPr>
        <w:numPr>
          <w:ilvl w:val="0"/>
          <w:numId w:val="2"/>
        </w:numPr>
        <w:ind w:right="-894"/>
        <w:jc w:val="both"/>
        <w:rPr>
          <w:sz w:val="28"/>
          <w:szCs w:val="28"/>
        </w:rPr>
      </w:pPr>
      <w:proofErr w:type="gramStart"/>
      <w:r w:rsidRPr="00DD1532">
        <w:rPr>
          <w:sz w:val="28"/>
          <w:szCs w:val="28"/>
        </w:rPr>
        <w:t xml:space="preserve">по учебным предметам «Ансамбль» и  «Концертмейстерский класс» - в объёме 100% аудиторного времени (в случае отсутствия обучающихся </w:t>
      </w:r>
      <w:proofErr w:type="gramEnd"/>
    </w:p>
    <w:p w:rsidR="00DD1532" w:rsidRPr="00213C5B" w:rsidRDefault="00DD1532" w:rsidP="00213C5B">
      <w:pPr>
        <w:ind w:left="720" w:right="-89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 xml:space="preserve">      по другим образовательным программам в области музыкального искусства).</w:t>
      </w:r>
    </w:p>
    <w:p w:rsidR="00DD1532" w:rsidRPr="00DD1532" w:rsidRDefault="00DD1532" w:rsidP="00DD1532">
      <w:pPr>
        <w:rPr>
          <w:b/>
          <w:sz w:val="28"/>
          <w:szCs w:val="28"/>
        </w:rPr>
      </w:pPr>
    </w:p>
    <w:p w:rsidR="00DD1532" w:rsidRDefault="00DD1532" w:rsidP="00DD1532">
      <w:pPr>
        <w:pStyle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3C5B" w:rsidRDefault="00213C5B" w:rsidP="00DD1532">
      <w:pPr>
        <w:pStyle w:val="1"/>
        <w:rPr>
          <w:rFonts w:ascii="Times New Roman" w:hAnsi="Times New Roman"/>
          <w:b/>
          <w:sz w:val="28"/>
          <w:szCs w:val="28"/>
        </w:rPr>
      </w:pPr>
    </w:p>
    <w:p w:rsidR="00DD1532" w:rsidRDefault="00DD1532" w:rsidP="00DD1532">
      <w:pPr>
        <w:pStyle w:val="1"/>
        <w:rPr>
          <w:rFonts w:ascii="Times New Roman" w:hAnsi="Times New Roman"/>
          <w:b/>
          <w:sz w:val="28"/>
          <w:szCs w:val="28"/>
        </w:rPr>
      </w:pPr>
    </w:p>
    <w:p w:rsidR="00DD1532" w:rsidRDefault="00DD1532" w:rsidP="00DD1532">
      <w:pPr>
        <w:pStyle w:val="1"/>
        <w:rPr>
          <w:rFonts w:ascii="Times New Roman" w:hAnsi="Times New Roman"/>
          <w:b/>
          <w:sz w:val="28"/>
          <w:szCs w:val="28"/>
        </w:rPr>
      </w:pPr>
    </w:p>
    <w:p w:rsidR="007D7935" w:rsidRPr="007D7935" w:rsidRDefault="00DD1532" w:rsidP="007D7935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Pr="007D793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Учебный план</w:t>
      </w:r>
      <w:r w:rsidR="007D7935" w:rsidRPr="007D7935">
        <w:rPr>
          <w:rFonts w:ascii="Times New Roman" w:hAnsi="Times New Roman"/>
          <w:b/>
          <w:sz w:val="28"/>
          <w:szCs w:val="28"/>
        </w:rPr>
        <w:t xml:space="preserve"> </w:t>
      </w:r>
    </w:p>
    <w:p w:rsidR="007D7935" w:rsidRPr="007D7935" w:rsidRDefault="007D7935" w:rsidP="007D793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На дополнительный год  обучения (</w:t>
      </w:r>
      <w:r>
        <w:rPr>
          <w:rFonts w:ascii="Times New Roman" w:hAnsi="Times New Roman"/>
          <w:b/>
          <w:sz w:val="28"/>
          <w:szCs w:val="28"/>
        </w:rPr>
        <w:t>9</w:t>
      </w:r>
      <w:r w:rsidRPr="007D7935">
        <w:rPr>
          <w:rFonts w:ascii="Times New Roman" w:hAnsi="Times New Roman"/>
          <w:b/>
          <w:sz w:val="28"/>
          <w:szCs w:val="28"/>
        </w:rPr>
        <w:t xml:space="preserve">класс) предпрофессиональной общеобразовательной программе </w:t>
      </w:r>
    </w:p>
    <w:p w:rsidR="00DD1532" w:rsidRPr="007D7935" w:rsidRDefault="007D7935" w:rsidP="007D793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D7935">
        <w:rPr>
          <w:rFonts w:ascii="Times New Roman" w:hAnsi="Times New Roman"/>
          <w:b/>
          <w:sz w:val="28"/>
          <w:szCs w:val="28"/>
        </w:rPr>
        <w:t>в области музыкального искусства «</w:t>
      </w:r>
      <w:r>
        <w:rPr>
          <w:rFonts w:ascii="Times New Roman" w:hAnsi="Times New Roman"/>
          <w:b/>
          <w:sz w:val="28"/>
          <w:szCs w:val="28"/>
        </w:rPr>
        <w:t>Фортепиано</w:t>
      </w:r>
      <w:r w:rsidRPr="007D7935">
        <w:rPr>
          <w:rFonts w:ascii="Times New Roman" w:hAnsi="Times New Roman"/>
          <w:b/>
          <w:sz w:val="28"/>
          <w:szCs w:val="28"/>
        </w:rPr>
        <w:t xml:space="preserve">»   </w:t>
      </w:r>
    </w:p>
    <w:tbl>
      <w:tblPr>
        <w:tblpPr w:leftFromText="180" w:rightFromText="180" w:vertAnchor="page" w:horzAnchor="margin" w:tblpXSpec="center" w:tblpY="193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0"/>
        <w:gridCol w:w="3754"/>
        <w:gridCol w:w="1109"/>
        <w:gridCol w:w="8"/>
        <w:gridCol w:w="1223"/>
        <w:gridCol w:w="834"/>
        <w:gridCol w:w="851"/>
        <w:gridCol w:w="1020"/>
        <w:gridCol w:w="1031"/>
        <w:gridCol w:w="910"/>
        <w:gridCol w:w="1299"/>
        <w:gridCol w:w="1619"/>
      </w:tblGrid>
      <w:tr w:rsidR="00DD1532" w:rsidRPr="00DD1532" w:rsidTr="00C315E4">
        <w:tc>
          <w:tcPr>
            <w:tcW w:w="1750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Индекс предметных областей, разделов и учебных предметов</w:t>
            </w:r>
          </w:p>
        </w:tc>
        <w:tc>
          <w:tcPr>
            <w:tcW w:w="3754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Макси-</w:t>
            </w: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  <w:proofErr w:type="spellStart"/>
            <w:r w:rsidRPr="00DD1532">
              <w:rPr>
                <w:sz w:val="28"/>
                <w:szCs w:val="28"/>
              </w:rPr>
              <w:t>мальная</w:t>
            </w:r>
            <w:proofErr w:type="spellEnd"/>
            <w:r w:rsidRPr="00DD1532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Само-</w:t>
            </w: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сто-</w:t>
            </w: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  <w:proofErr w:type="spellStart"/>
            <w:r w:rsidRPr="00DD1532">
              <w:rPr>
                <w:sz w:val="28"/>
                <w:szCs w:val="28"/>
              </w:rPr>
              <w:t>ятельн</w:t>
            </w:r>
            <w:proofErr w:type="spellEnd"/>
            <w:r w:rsidRPr="00DD1532">
              <w:rPr>
                <w:sz w:val="28"/>
                <w:szCs w:val="28"/>
              </w:rPr>
              <w:t>.</w:t>
            </w: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работа</w:t>
            </w: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194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промежуточная аттестация (по полугодиям)</w:t>
            </w:r>
          </w:p>
        </w:tc>
        <w:tc>
          <w:tcPr>
            <w:tcW w:w="2918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Распределение по учебным полугодиям</w:t>
            </w:r>
          </w:p>
        </w:tc>
      </w:tr>
      <w:tr w:rsidR="00DD1532" w:rsidRPr="00DD1532" w:rsidTr="00C315E4">
        <w:trPr>
          <w:cantSplit/>
          <w:trHeight w:val="1134"/>
        </w:trPr>
        <w:tc>
          <w:tcPr>
            <w:tcW w:w="1750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трудоемкость в часах</w:t>
            </w:r>
          </w:p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трудоемкость в часах</w:t>
            </w:r>
          </w:p>
        </w:tc>
        <w:tc>
          <w:tcPr>
            <w:tcW w:w="834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групповые  занятия</w:t>
            </w:r>
          </w:p>
        </w:tc>
        <w:tc>
          <w:tcPr>
            <w:tcW w:w="851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мелкогрупповые занятия</w:t>
            </w:r>
          </w:p>
        </w:tc>
        <w:tc>
          <w:tcPr>
            <w:tcW w:w="1020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031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зачеты, контрольные уроки</w:t>
            </w:r>
          </w:p>
        </w:tc>
        <w:tc>
          <w:tcPr>
            <w:tcW w:w="910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экзамены</w:t>
            </w:r>
          </w:p>
        </w:tc>
        <w:tc>
          <w:tcPr>
            <w:tcW w:w="1299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619" w:type="dxa"/>
            <w:textDirection w:val="btLr"/>
          </w:tcPr>
          <w:p w:rsidR="00DD1532" w:rsidRPr="00DD1532" w:rsidRDefault="00DD1532" w:rsidP="00C315E4">
            <w:pPr>
              <w:ind w:left="113" w:right="113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2-е полугодие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11</w:t>
            </w:r>
          </w:p>
        </w:tc>
      </w:tr>
      <w:tr w:rsidR="00DD1532" w:rsidRPr="00DD1532" w:rsidTr="00C315E4">
        <w:tc>
          <w:tcPr>
            <w:tcW w:w="1750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 w:val="restart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686 - 752</w:t>
            </w:r>
          </w:p>
        </w:tc>
        <w:tc>
          <w:tcPr>
            <w:tcW w:w="1231" w:type="dxa"/>
            <w:gridSpan w:val="2"/>
            <w:vMerge w:val="restart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363 – 379,5</w:t>
            </w:r>
          </w:p>
        </w:tc>
        <w:tc>
          <w:tcPr>
            <w:tcW w:w="2705" w:type="dxa"/>
            <w:gridSpan w:val="3"/>
            <w:vMerge w:val="restart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323- 372,5</w:t>
            </w:r>
          </w:p>
        </w:tc>
        <w:tc>
          <w:tcPr>
            <w:tcW w:w="1031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Кол-во недель аудиторных занятий</w:t>
            </w:r>
          </w:p>
        </w:tc>
      </w:tr>
      <w:tr w:rsidR="00DD1532" w:rsidRPr="00DD1532" w:rsidTr="00C315E4">
        <w:tc>
          <w:tcPr>
            <w:tcW w:w="1750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Merge/>
          </w:tcPr>
          <w:p w:rsidR="00DD1532" w:rsidRPr="00DD1532" w:rsidRDefault="00DD1532" w:rsidP="00C315E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17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  <w:u w:val="single"/>
              </w:rPr>
            </w:pPr>
            <w:r w:rsidRPr="00DD1532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686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363</w:t>
            </w: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ПО.01.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b/>
                <w:i/>
                <w:sz w:val="28"/>
                <w:szCs w:val="28"/>
              </w:rPr>
            </w:pPr>
            <w:r w:rsidRPr="00DD1532">
              <w:rPr>
                <w:b/>
                <w:i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ПО.01.УП.01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297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198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99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ПО.01.УП.02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115,5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49,5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66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18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b/>
                <w:i/>
                <w:sz w:val="28"/>
                <w:szCs w:val="28"/>
              </w:rPr>
            </w:pPr>
            <w:r w:rsidRPr="00DD1532">
              <w:rPr>
                <w:b/>
                <w:i/>
                <w:sz w:val="28"/>
                <w:szCs w:val="28"/>
              </w:rPr>
              <w:t>Теория и история музыки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ПО.02.УП.01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82,5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ПО.02.УП.02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82,5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C315E4" w:rsidRDefault="00DD1532" w:rsidP="00C315E4">
            <w:r w:rsidRPr="00C315E4">
              <w:lastRenderedPageBreak/>
              <w:t>ПО.02.УП.03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66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33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17,18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9</w:t>
            </w: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363</w:t>
            </w: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19,5</w:t>
            </w: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  <w:u w:val="single"/>
              </w:rPr>
            </w:pPr>
            <w:r w:rsidRPr="00DD1532">
              <w:rPr>
                <w:b/>
                <w:sz w:val="28"/>
                <w:szCs w:val="28"/>
                <w:u w:val="single"/>
              </w:rPr>
              <w:t>Вариативная часть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В.01.УП.01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66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16,5</w:t>
            </w: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18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1,5</w:t>
            </w: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Всего аудиторная нагрузка с учетом вариативной части</w:t>
            </w:r>
          </w:p>
        </w:tc>
        <w:tc>
          <w:tcPr>
            <w:tcW w:w="1117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346,5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10,5</w:t>
            </w: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Всего максимальная нагрузка с учетом вариативной части</w:t>
            </w:r>
          </w:p>
        </w:tc>
        <w:tc>
          <w:tcPr>
            <w:tcW w:w="1117" w:type="dxa"/>
            <w:gridSpan w:val="2"/>
            <w:tcBorders>
              <w:left w:val="nil"/>
            </w:tcBorders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726</w:t>
            </w:r>
          </w:p>
        </w:tc>
        <w:tc>
          <w:tcPr>
            <w:tcW w:w="1223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379,5</w:t>
            </w: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346,5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21</w:t>
            </w: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Всего кол-во контрольных уроков, зачетов, экзаменов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0" w:type="dxa"/>
          </w:tcPr>
          <w:p w:rsidR="00DD1532" w:rsidRPr="00C315E4" w:rsidRDefault="00DD1532" w:rsidP="00C315E4">
            <w:pPr>
              <w:rPr>
                <w:b/>
              </w:rPr>
            </w:pPr>
            <w:r w:rsidRPr="00C315E4">
              <w:rPr>
                <w:b/>
              </w:rPr>
              <w:t>К.03.00</w:t>
            </w:r>
          </w:p>
        </w:tc>
        <w:tc>
          <w:tcPr>
            <w:tcW w:w="3754" w:type="dxa"/>
          </w:tcPr>
          <w:p w:rsidR="00DD1532" w:rsidRPr="00C315E4" w:rsidRDefault="00DD1532" w:rsidP="00C315E4">
            <w:pPr>
              <w:rPr>
                <w:b/>
              </w:rPr>
            </w:pPr>
            <w:r w:rsidRPr="00C315E4">
              <w:rPr>
                <w:b/>
              </w:rPr>
              <w:t>Консультации</w:t>
            </w:r>
          </w:p>
        </w:tc>
        <w:tc>
          <w:tcPr>
            <w:tcW w:w="1109" w:type="dxa"/>
            <w:tcBorders>
              <w:bottom w:val="nil"/>
            </w:tcBorders>
          </w:tcPr>
          <w:p w:rsidR="00DD1532" w:rsidRPr="00C315E4" w:rsidRDefault="00DD1532" w:rsidP="00C315E4">
            <w:pPr>
              <w:jc w:val="center"/>
              <w:rPr>
                <w:b/>
              </w:rPr>
            </w:pPr>
            <w:r w:rsidRPr="00C315E4">
              <w:rPr>
                <w:b/>
              </w:rPr>
              <w:t>26</w:t>
            </w:r>
          </w:p>
        </w:tc>
        <w:tc>
          <w:tcPr>
            <w:tcW w:w="1231" w:type="dxa"/>
            <w:gridSpan w:val="2"/>
            <w:tcBorders>
              <w:bottom w:val="nil"/>
            </w:tcBorders>
          </w:tcPr>
          <w:p w:rsidR="00DD1532" w:rsidRPr="00C315E4" w:rsidRDefault="00DD1532" w:rsidP="00C315E4"/>
        </w:tc>
        <w:tc>
          <w:tcPr>
            <w:tcW w:w="2705" w:type="dxa"/>
            <w:gridSpan w:val="3"/>
            <w:tcBorders>
              <w:bottom w:val="nil"/>
            </w:tcBorders>
          </w:tcPr>
          <w:p w:rsidR="00DD1532" w:rsidRPr="00C315E4" w:rsidRDefault="00DD1532" w:rsidP="00C315E4">
            <w:pPr>
              <w:jc w:val="center"/>
              <w:rPr>
                <w:b/>
              </w:rPr>
            </w:pPr>
            <w:r w:rsidRPr="00C315E4">
              <w:rPr>
                <w:b/>
              </w:rPr>
              <w:t>26</w:t>
            </w:r>
          </w:p>
        </w:tc>
        <w:tc>
          <w:tcPr>
            <w:tcW w:w="1031" w:type="dxa"/>
            <w:tcBorders>
              <w:bottom w:val="nil"/>
            </w:tcBorders>
          </w:tcPr>
          <w:p w:rsidR="00DD1532" w:rsidRPr="00C315E4" w:rsidRDefault="00DD1532" w:rsidP="00C315E4"/>
        </w:tc>
        <w:tc>
          <w:tcPr>
            <w:tcW w:w="910" w:type="dxa"/>
            <w:tcBorders>
              <w:bottom w:val="nil"/>
            </w:tcBorders>
          </w:tcPr>
          <w:p w:rsidR="00DD1532" w:rsidRPr="00C315E4" w:rsidRDefault="00DD1532" w:rsidP="00C315E4"/>
        </w:tc>
        <w:tc>
          <w:tcPr>
            <w:tcW w:w="2918" w:type="dxa"/>
            <w:gridSpan w:val="2"/>
            <w:tcBorders>
              <w:bottom w:val="nil"/>
            </w:tcBorders>
          </w:tcPr>
          <w:p w:rsidR="00DD1532" w:rsidRPr="00C315E4" w:rsidRDefault="00DD1532" w:rsidP="00C315E4">
            <w:pPr>
              <w:rPr>
                <w:b/>
              </w:rPr>
            </w:pPr>
            <w:r w:rsidRPr="00C315E4">
              <w:rPr>
                <w:b/>
              </w:rPr>
              <w:t>Годовая нагрузка в часах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К.03.01.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К.03.02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</w:t>
            </w:r>
          </w:p>
        </w:tc>
      </w:tr>
      <w:tr w:rsidR="00DD1532" w:rsidRPr="00DD1532" w:rsidTr="00C315E4">
        <w:trPr>
          <w:trHeight w:val="123"/>
        </w:trPr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К.03.03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4</w:t>
            </w:r>
          </w:p>
        </w:tc>
      </w:tr>
      <w:tr w:rsidR="00DD1532" w:rsidRPr="00DD1532" w:rsidTr="00C315E4">
        <w:tc>
          <w:tcPr>
            <w:tcW w:w="1750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К.03.04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</w:tr>
      <w:tr w:rsidR="00DD1532" w:rsidRPr="00DD1532" w:rsidTr="00C315E4">
        <w:tc>
          <w:tcPr>
            <w:tcW w:w="1750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К.03.05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Сводный хор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8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Аттестация</w:t>
            </w:r>
          </w:p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1532" w:rsidRPr="00DD1532" w:rsidRDefault="00DD1532" w:rsidP="00C315E4">
            <w:pPr>
              <w:jc w:val="center"/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Годовой объём в неделях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ИА.04.01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2</w:t>
            </w: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ИА.04.01.01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ИА.04.01.02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175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ИА.04.01.03</w:t>
            </w:r>
          </w:p>
        </w:tc>
        <w:tc>
          <w:tcPr>
            <w:tcW w:w="375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  <w:r w:rsidRPr="00DD1532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  <w:tr w:rsidR="00DD1532" w:rsidRPr="00DD1532" w:rsidTr="00C315E4">
        <w:tc>
          <w:tcPr>
            <w:tcW w:w="5504" w:type="dxa"/>
            <w:gridSpan w:val="2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09" w:type="dxa"/>
          </w:tcPr>
          <w:p w:rsidR="00DD1532" w:rsidRPr="00DD1532" w:rsidRDefault="00DD1532" w:rsidP="00C315E4">
            <w:pPr>
              <w:jc w:val="center"/>
              <w:rPr>
                <w:b/>
                <w:sz w:val="28"/>
                <w:szCs w:val="28"/>
              </w:rPr>
            </w:pPr>
            <w:r w:rsidRPr="00DD1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DD1532" w:rsidRPr="00DD1532" w:rsidRDefault="00DD1532" w:rsidP="00C315E4">
            <w:pPr>
              <w:rPr>
                <w:sz w:val="28"/>
                <w:szCs w:val="28"/>
              </w:rPr>
            </w:pPr>
          </w:p>
        </w:tc>
      </w:tr>
    </w:tbl>
    <w:p w:rsidR="00DD1532" w:rsidRPr="00DD1532" w:rsidRDefault="00DD1532" w:rsidP="00DD1532">
      <w:pPr>
        <w:jc w:val="both"/>
        <w:rPr>
          <w:sz w:val="28"/>
          <w:szCs w:val="28"/>
        </w:rPr>
      </w:pPr>
    </w:p>
    <w:p w:rsidR="00DD1532" w:rsidRPr="00DD1532" w:rsidRDefault="00DD1532" w:rsidP="00DD1532">
      <w:pPr>
        <w:jc w:val="center"/>
        <w:rPr>
          <w:b/>
          <w:i/>
          <w:sz w:val="28"/>
          <w:szCs w:val="28"/>
        </w:rPr>
      </w:pPr>
      <w:r w:rsidRPr="00DD1532">
        <w:rPr>
          <w:b/>
          <w:i/>
          <w:sz w:val="28"/>
          <w:szCs w:val="28"/>
        </w:rPr>
        <w:t>Примечание к учебному плану.</w:t>
      </w:r>
    </w:p>
    <w:p w:rsidR="00DD1532" w:rsidRPr="00DD1532" w:rsidRDefault="00DD1532" w:rsidP="00DD1532">
      <w:pPr>
        <w:ind w:right="-894"/>
        <w:jc w:val="center"/>
        <w:rPr>
          <w:b/>
          <w:sz w:val="28"/>
          <w:szCs w:val="28"/>
        </w:rPr>
      </w:pPr>
    </w:p>
    <w:p w:rsidR="00DD1532" w:rsidRPr="00DD1532" w:rsidRDefault="00DD1532" w:rsidP="00DD1532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DD1532" w:rsidRPr="00DD1532" w:rsidRDefault="00DD1532" w:rsidP="00DD1532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proofErr w:type="gramStart"/>
      <w:r w:rsidRPr="00DD1532"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образовательным программам в области музыкального искусства.</w:t>
      </w:r>
      <w:proofErr w:type="gramEnd"/>
      <w:r w:rsidRPr="00DD1532">
        <w:rPr>
          <w:sz w:val="28"/>
          <w:szCs w:val="28"/>
        </w:rPr>
        <w:t xml:space="preserve">  Учебный предмет «Хоровой класс» организуется следующим образом: хор из обучающихся первого класса; хор из обучающихся младших классов, хор из обучающихся старших классов. В зависимости от количества обучающихся возможно перераспределение хоровых групп.</w:t>
      </w:r>
    </w:p>
    <w:p w:rsidR="00DD1532" w:rsidRPr="00DD1532" w:rsidRDefault="00DD1532" w:rsidP="00DD1532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DD1532" w:rsidRPr="00DD1532" w:rsidRDefault="00DD1532" w:rsidP="00DD1532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proofErr w:type="gramStart"/>
      <w:r w:rsidRPr="00DD1532">
        <w:rPr>
          <w:sz w:val="28"/>
          <w:szCs w:val="28"/>
        </w:rPr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D1532">
        <w:rPr>
          <w:sz w:val="28"/>
          <w:szCs w:val="28"/>
        </w:rPr>
        <w:t xml:space="preserve"> </w:t>
      </w:r>
      <w:proofErr w:type="gramStart"/>
      <w:r w:rsidRPr="00DD1532">
        <w:rPr>
          <w:sz w:val="28"/>
          <w:szCs w:val="28"/>
        </w:rPr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DD1532" w:rsidRPr="00DD1532" w:rsidRDefault="00DD1532" w:rsidP="00DD1532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«Специальность и чтение с листа» – по 6 часов в неделю;</w:t>
      </w:r>
    </w:p>
    <w:p w:rsidR="00DD1532" w:rsidRPr="00DD1532" w:rsidRDefault="00DD1532" w:rsidP="00DD1532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«Ансамбль» - 1,5 часа в неделю;</w:t>
      </w:r>
    </w:p>
    <w:p w:rsidR="00DD1532" w:rsidRPr="00DD1532" w:rsidRDefault="00DD1532" w:rsidP="00DD1532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«Сольфеджио» - 1 час в неделю;</w:t>
      </w:r>
    </w:p>
    <w:p w:rsidR="00DD1532" w:rsidRPr="00DD1532" w:rsidRDefault="00DD1532" w:rsidP="00DD1532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«Музыкальная литература (зарубежная, отечественная) - 1 час в неделю;</w:t>
      </w:r>
    </w:p>
    <w:p w:rsidR="00DD1532" w:rsidRPr="00DD1532" w:rsidRDefault="00DD1532" w:rsidP="00DD1532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«Элементарная теория музыки» - 1 час в неделю;</w:t>
      </w:r>
    </w:p>
    <w:p w:rsidR="00DD1532" w:rsidRPr="00C315E4" w:rsidRDefault="00DD1532" w:rsidP="00C315E4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«Хоровой класс» -  0,5 часа в неделю;</w:t>
      </w:r>
    </w:p>
    <w:p w:rsidR="00DD1532" w:rsidRPr="00DD1532" w:rsidRDefault="00DD1532" w:rsidP="00DD1532">
      <w:pPr>
        <w:numPr>
          <w:ilvl w:val="0"/>
          <w:numId w:val="3"/>
        </w:numPr>
        <w:ind w:right="-54"/>
        <w:rPr>
          <w:sz w:val="28"/>
          <w:szCs w:val="28"/>
        </w:rPr>
      </w:pPr>
      <w:r w:rsidRPr="00DD1532">
        <w:rPr>
          <w:sz w:val="28"/>
          <w:szCs w:val="28"/>
        </w:rPr>
        <w:t>Аудиторные часы для концертмейстера предусматриваются:</w:t>
      </w:r>
    </w:p>
    <w:p w:rsidR="00DD1532" w:rsidRPr="00DD1532" w:rsidRDefault="00DD1532" w:rsidP="00DD1532">
      <w:pPr>
        <w:numPr>
          <w:ilvl w:val="0"/>
          <w:numId w:val="2"/>
        </w:numPr>
        <w:jc w:val="both"/>
        <w:rPr>
          <w:sz w:val="28"/>
          <w:szCs w:val="28"/>
        </w:rPr>
      </w:pPr>
      <w:r w:rsidRPr="00DD1532">
        <w:rPr>
          <w:sz w:val="28"/>
          <w:szCs w:val="28"/>
        </w:rPr>
        <w:t>по учебному предмету «Хоровой класс» и консультациям по «Сводному хору» - в объёме 100% аудиторного времени;</w:t>
      </w:r>
    </w:p>
    <w:p w:rsidR="00DD1532" w:rsidRPr="00DD1532" w:rsidRDefault="00DD1532" w:rsidP="00DD1532">
      <w:pPr>
        <w:numPr>
          <w:ilvl w:val="0"/>
          <w:numId w:val="2"/>
        </w:numPr>
        <w:ind w:right="-10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по учебному предмету «Ансамбль»  - в объёме 100% аудиторного времени (в случае отсутствия обучающихся  по другим образовательным программам в области музыкального искусства).</w:t>
      </w:r>
    </w:p>
    <w:p w:rsidR="00DD1532" w:rsidRDefault="00DD1532" w:rsidP="00DD1532"/>
    <w:p w:rsidR="00DD1532" w:rsidRPr="00DD1532" w:rsidRDefault="00DD1532" w:rsidP="00DD1532">
      <w:pPr>
        <w:pStyle w:val="1"/>
        <w:rPr>
          <w:rFonts w:ascii="Times New Roman" w:hAnsi="Times New Roman"/>
          <w:b/>
          <w:sz w:val="28"/>
          <w:szCs w:val="28"/>
        </w:rPr>
      </w:pPr>
    </w:p>
    <w:sectPr w:rsidR="00DD1532" w:rsidRPr="00DD1532" w:rsidSect="00DD15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D1532"/>
    <w:rsid w:val="0012573F"/>
    <w:rsid w:val="001C38FC"/>
    <w:rsid w:val="00213C5B"/>
    <w:rsid w:val="002A7FA7"/>
    <w:rsid w:val="002E1CC4"/>
    <w:rsid w:val="00310E44"/>
    <w:rsid w:val="00374D29"/>
    <w:rsid w:val="00375E7E"/>
    <w:rsid w:val="0038165C"/>
    <w:rsid w:val="004D289B"/>
    <w:rsid w:val="00510CC1"/>
    <w:rsid w:val="007D7935"/>
    <w:rsid w:val="008002E3"/>
    <w:rsid w:val="008D11C5"/>
    <w:rsid w:val="009601F8"/>
    <w:rsid w:val="00A33B46"/>
    <w:rsid w:val="00AB7D83"/>
    <w:rsid w:val="00C315E4"/>
    <w:rsid w:val="00D04690"/>
    <w:rsid w:val="00DD1532"/>
    <w:rsid w:val="00E30899"/>
    <w:rsid w:val="00E36C9A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15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7D793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D0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2013-10-08T07:06:00Z</cp:lastPrinted>
  <dcterms:created xsi:type="dcterms:W3CDTF">2013-08-30T07:43:00Z</dcterms:created>
  <dcterms:modified xsi:type="dcterms:W3CDTF">2013-10-08T07:09:00Z</dcterms:modified>
</cp:coreProperties>
</file>